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95203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35EBFE47" w14:textId="77777777"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3986C4AF" w14:textId="77777777"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29F02AF8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2342DB8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6CA8B8A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4358009B" w14:textId="5810C5A3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06779A">
              <w:rPr>
                <w:b/>
                <w:sz w:val="24"/>
                <w:szCs w:val="24"/>
              </w:rPr>
              <w:t>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21C1220" w14:textId="17504816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06779A">
              <w:rPr>
                <w:sz w:val="24"/>
                <w:szCs w:val="24"/>
              </w:rPr>
              <w:t>B</w:t>
            </w:r>
          </w:p>
        </w:tc>
      </w:tr>
      <w:tr w:rsidR="00D62D5D" w:rsidRPr="00742916" w14:paraId="453455A8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DAD41A9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7ABCDADD" w14:textId="56408074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8B5AC0">
              <w:rPr>
                <w:b/>
                <w:sz w:val="24"/>
                <w:szCs w:val="24"/>
              </w:rPr>
              <w:t>STUDIA NAD NIEPEŁNOSPRAWNOŚCIĄ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A2554D6" w14:textId="5E175A6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06779A">
              <w:rPr>
                <w:sz w:val="24"/>
                <w:szCs w:val="24"/>
              </w:rPr>
              <w:t>B/</w:t>
            </w:r>
            <w:r w:rsidR="007260E4">
              <w:rPr>
                <w:sz w:val="24"/>
                <w:szCs w:val="24"/>
              </w:rPr>
              <w:t>8</w:t>
            </w:r>
          </w:p>
        </w:tc>
      </w:tr>
      <w:tr w:rsidR="00D62D5D" w:rsidRPr="00742916" w14:paraId="78C544AB" w14:textId="77777777" w:rsidTr="00C275A2">
        <w:trPr>
          <w:cantSplit/>
        </w:trPr>
        <w:tc>
          <w:tcPr>
            <w:tcW w:w="497" w:type="dxa"/>
            <w:vMerge/>
          </w:tcPr>
          <w:p w14:paraId="03C6E58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0610BB2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260A6B5B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13A53A04" w14:textId="77777777" w:rsidTr="00C275A2">
        <w:trPr>
          <w:cantSplit/>
        </w:trPr>
        <w:tc>
          <w:tcPr>
            <w:tcW w:w="497" w:type="dxa"/>
            <w:vMerge/>
          </w:tcPr>
          <w:p w14:paraId="42E84EB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5202F86" w14:textId="77777777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1ECC033F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035966B" w14:textId="77777777" w:rsidTr="00C275A2">
        <w:trPr>
          <w:cantSplit/>
        </w:trPr>
        <w:tc>
          <w:tcPr>
            <w:tcW w:w="497" w:type="dxa"/>
            <w:vMerge/>
          </w:tcPr>
          <w:p w14:paraId="44AF72C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9D35FDD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5D1168C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FED0BF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3F181C9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230CE18D" w14:textId="77777777" w:rsidR="007F6E52" w:rsidRPr="00742916" w:rsidRDefault="007F6E5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F74C63"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 w:rsidR="00905587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28D3DDA5" w14:textId="77777777" w:rsidTr="00C275A2">
        <w:trPr>
          <w:cantSplit/>
        </w:trPr>
        <w:tc>
          <w:tcPr>
            <w:tcW w:w="497" w:type="dxa"/>
            <w:vMerge/>
          </w:tcPr>
          <w:p w14:paraId="62D8698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3562888" w14:textId="77777777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B5DA8DF" w14:textId="49B29C81" w:rsidR="00D62D5D" w:rsidRPr="00742916" w:rsidRDefault="007260E4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</w:t>
            </w:r>
            <w:r w:rsidR="00E510D6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73" w:type="dxa"/>
            <w:gridSpan w:val="3"/>
          </w:tcPr>
          <w:p w14:paraId="13244716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71C7C2D3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1789FC76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23A6EC3F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5C1FB43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0DD11308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738220B0" w14:textId="77777777" w:rsidTr="00C275A2">
        <w:trPr>
          <w:cantSplit/>
        </w:trPr>
        <w:tc>
          <w:tcPr>
            <w:tcW w:w="497" w:type="dxa"/>
            <w:vMerge/>
          </w:tcPr>
          <w:p w14:paraId="62EABE35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28FEB17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63ACA84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877F8C7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D8FC76F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FE2985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12FAD8C3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C5A6930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6B433601" w14:textId="77777777" w:rsidTr="00C275A2">
        <w:trPr>
          <w:cantSplit/>
        </w:trPr>
        <w:tc>
          <w:tcPr>
            <w:tcW w:w="497" w:type="dxa"/>
            <w:vMerge/>
          </w:tcPr>
          <w:p w14:paraId="622D005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373D68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DF93A8E" w14:textId="77777777" w:rsidR="00D62D5D" w:rsidRPr="00742916" w:rsidRDefault="00E510D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1D4820D8" w14:textId="77777777" w:rsidR="00D62D5D" w:rsidRPr="005B0A99" w:rsidRDefault="00E510D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7320CE57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C98D19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1DACB285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0549620D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C7BC7CA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7260E4" w14:paraId="000AA6F0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3AC5AF1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62978C4" w14:textId="68A02DED" w:rsidR="00D62D5D" w:rsidRPr="00C6268A" w:rsidRDefault="0006779A" w:rsidP="00D62D5D">
            <w:pPr>
              <w:rPr>
                <w:sz w:val="24"/>
                <w:szCs w:val="24"/>
                <w:lang w:val="en-US"/>
              </w:rPr>
            </w:pPr>
            <w:r w:rsidRPr="00C6268A">
              <w:rPr>
                <w:sz w:val="24"/>
                <w:szCs w:val="24"/>
                <w:lang w:val="en-US"/>
              </w:rPr>
              <w:t xml:space="preserve">Prof. dr hab. </w:t>
            </w:r>
            <w:r w:rsidR="001378CD" w:rsidRPr="00C6268A">
              <w:rPr>
                <w:sz w:val="24"/>
                <w:szCs w:val="24"/>
                <w:lang w:val="en-US"/>
              </w:rPr>
              <w:t xml:space="preserve">Amadeusz Krause </w:t>
            </w:r>
          </w:p>
        </w:tc>
      </w:tr>
      <w:tr w:rsidR="00D62D5D" w:rsidRPr="007260E4" w14:paraId="2716C0C4" w14:textId="77777777" w:rsidTr="00C275A2">
        <w:tc>
          <w:tcPr>
            <w:tcW w:w="2988" w:type="dxa"/>
            <w:vAlign w:val="center"/>
          </w:tcPr>
          <w:p w14:paraId="33B2ED5A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724856F5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5C3CE47F" w14:textId="6535161A" w:rsidR="00D62D5D" w:rsidRPr="00C6268A" w:rsidRDefault="0006779A" w:rsidP="00C275A2">
            <w:pPr>
              <w:rPr>
                <w:sz w:val="24"/>
                <w:szCs w:val="24"/>
                <w:lang w:val="en-US"/>
              </w:rPr>
            </w:pPr>
            <w:r w:rsidRPr="00C6268A">
              <w:rPr>
                <w:sz w:val="24"/>
                <w:szCs w:val="24"/>
                <w:lang w:val="en-US"/>
              </w:rPr>
              <w:t>Prof. dr hab. Amadeusz Krause</w:t>
            </w:r>
          </w:p>
        </w:tc>
      </w:tr>
      <w:tr w:rsidR="00D62D5D" w:rsidRPr="00742916" w14:paraId="67C536AE" w14:textId="77777777" w:rsidTr="00C275A2">
        <w:tc>
          <w:tcPr>
            <w:tcW w:w="2988" w:type="dxa"/>
            <w:vAlign w:val="center"/>
          </w:tcPr>
          <w:p w14:paraId="2EEDF6DF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7A24906A" w14:textId="77777777" w:rsidR="00D62D5D" w:rsidRPr="008B5AC0" w:rsidRDefault="002B1A1C" w:rsidP="00C275A2">
            <w:pPr>
              <w:rPr>
                <w:sz w:val="24"/>
                <w:szCs w:val="24"/>
              </w:rPr>
            </w:pPr>
            <w:r w:rsidRPr="008B5AC0">
              <w:rPr>
                <w:sz w:val="24"/>
                <w:szCs w:val="24"/>
              </w:rPr>
              <w:t>Zapoznanie studentów z polem zainteresowania i obszarami badawczymi dyscypliny "Studia o niepełnosprawności" oraz współczesnymi ujęciami zjawiska niepełnosprawności i ich społecznymi następstwami dla funkcjonowania osób z niepełnosprawnością. Prezentacja społecznych i kulturowych praktyk działania generujących mechanizmy opresji i wykluczenia, wskazanie możliwości podejmowania działań prowadzących do upełnomocnienia (empowerment) osób niepełnosprawnych oraz identyfikacja przestrzeni i praktyk  emancypacyjnych. </w:t>
            </w:r>
          </w:p>
        </w:tc>
      </w:tr>
      <w:tr w:rsidR="00D62D5D" w:rsidRPr="00742916" w14:paraId="6F7403E6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3CF9AF0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1E77A7FB" w14:textId="77777777" w:rsidR="00D62D5D" w:rsidRPr="00742916" w:rsidRDefault="002B1A1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50C685D7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6322A434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6B0969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5C400E35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3024D69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A608BE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E45085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75F1E737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17C54A70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6DF061" w14:textId="77777777" w:rsidR="00D62D5D" w:rsidRPr="00A72D82" w:rsidRDefault="004A430B" w:rsidP="00A807BF">
            <w:pPr>
              <w:jc w:val="center"/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0</w:t>
            </w:r>
            <w:r w:rsidR="00217BEC" w:rsidRPr="00A72D82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AB8D02" w14:textId="77777777" w:rsidR="00D62D5D" w:rsidRPr="00A72D82" w:rsidRDefault="002B1A1C" w:rsidP="00A807BF">
            <w:pPr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Zna i rozumie terminologię używaną w studiach o niepełnosprawności.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4D626A" w14:textId="5D2C0800" w:rsidR="00D62D5D" w:rsidRPr="00A72D82" w:rsidRDefault="002B1A1C" w:rsidP="007C652F">
            <w:pPr>
              <w:jc w:val="center"/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PS_W0</w:t>
            </w:r>
            <w:r w:rsidR="0006779A" w:rsidRPr="00A72D82">
              <w:rPr>
                <w:sz w:val="24"/>
                <w:szCs w:val="24"/>
              </w:rPr>
              <w:t>1</w:t>
            </w:r>
          </w:p>
        </w:tc>
      </w:tr>
      <w:tr w:rsidR="00D62D5D" w:rsidRPr="00A42282" w14:paraId="1FE7D8B1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C55A92" w14:textId="77777777" w:rsidR="00D62D5D" w:rsidRPr="00A72D82" w:rsidRDefault="004A430B" w:rsidP="00A807BF">
            <w:pPr>
              <w:jc w:val="center"/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0</w:t>
            </w:r>
            <w:r w:rsidR="00217BEC" w:rsidRPr="00A72D82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C304923" w14:textId="77777777" w:rsidR="00D62D5D" w:rsidRPr="00A72D82" w:rsidRDefault="002B1A1C" w:rsidP="00A807BF">
            <w:pPr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Ma pogłębioną wiedzę na temat społecznych aspektów funkcjonowania człowieka z niepełnosprawnością.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72A319" w14:textId="77ECEDC2" w:rsidR="007A2AB3" w:rsidRPr="00A72D82" w:rsidRDefault="002B1A1C" w:rsidP="007A2AB3">
            <w:pPr>
              <w:jc w:val="center"/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PS_W1</w:t>
            </w:r>
            <w:r w:rsidR="0006779A" w:rsidRPr="00A72D82">
              <w:rPr>
                <w:sz w:val="24"/>
                <w:szCs w:val="24"/>
              </w:rPr>
              <w:t>0</w:t>
            </w:r>
          </w:p>
        </w:tc>
      </w:tr>
      <w:tr w:rsidR="002B1A1C" w:rsidRPr="00A42282" w14:paraId="0C3F708C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70B347" w14:textId="77777777" w:rsidR="002B1A1C" w:rsidRPr="00A72D82" w:rsidRDefault="002B1A1C" w:rsidP="002B1A1C">
            <w:pPr>
              <w:jc w:val="center"/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9A6E61" w14:textId="77777777" w:rsidR="002B1A1C" w:rsidRPr="00A72D82" w:rsidRDefault="002B1A1C" w:rsidP="002B1A1C">
            <w:pPr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Potrafi wykorzystać wiedzę teoretyczną z zakresu studiów o niepełnosprawności w celu dokonania analizy przyczyn i przebiegu procesów psychicznych, zachowania człowieka z niepełnosprawnością oraz zjawisk społecznych związanych z dyskursem o niepełnosprawności.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8952F0" w14:textId="1DE411ED" w:rsidR="002B1A1C" w:rsidRPr="00A72D82" w:rsidRDefault="002B1A1C" w:rsidP="002B1A1C">
            <w:pPr>
              <w:jc w:val="center"/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PS_U0</w:t>
            </w:r>
            <w:r w:rsidR="0006779A" w:rsidRPr="00A72D82">
              <w:rPr>
                <w:sz w:val="24"/>
                <w:szCs w:val="24"/>
              </w:rPr>
              <w:t>4</w:t>
            </w:r>
          </w:p>
        </w:tc>
      </w:tr>
      <w:tr w:rsidR="002B1A1C" w:rsidRPr="00A42282" w14:paraId="34FE9C6C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CD568A" w14:textId="77777777" w:rsidR="002B1A1C" w:rsidRPr="00A72D82" w:rsidRDefault="002B1A1C" w:rsidP="002B1A1C">
            <w:pPr>
              <w:jc w:val="center"/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7DF3DD" w14:textId="0E04E49B" w:rsidR="002B1A1C" w:rsidRPr="00A72D82" w:rsidRDefault="002B1A1C" w:rsidP="002B1A1C">
            <w:pPr>
              <w:rPr>
                <w:color w:val="FF0000"/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Posiada pogłębioną umiejętność konstruowania rozbudowanych ustnych i pisemnych wypowiedzi na tematy dotyczące zagadnień psychologicznych i społecznych z wykorzystaniem perspektywy studiów o niepełnosprawności</w:t>
            </w:r>
            <w:r w:rsidR="00C6268A" w:rsidRPr="00A72D8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0153F5" w14:textId="77777777" w:rsidR="002B1A1C" w:rsidRPr="00A72D82" w:rsidRDefault="002B1A1C" w:rsidP="002B1A1C">
            <w:pPr>
              <w:jc w:val="center"/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PS_U08</w:t>
            </w:r>
          </w:p>
        </w:tc>
      </w:tr>
      <w:tr w:rsidR="002B1A1C" w:rsidRPr="00A42282" w14:paraId="0D4C64FE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C39A7A" w14:textId="77777777" w:rsidR="002B1A1C" w:rsidRPr="00A72D82" w:rsidRDefault="002B1A1C" w:rsidP="002B1A1C">
            <w:pPr>
              <w:jc w:val="center"/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09F97C" w14:textId="77777777" w:rsidR="002B1A1C" w:rsidRPr="00A72D82" w:rsidRDefault="002B1A1C" w:rsidP="002B1A1C">
            <w:pPr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Posiada wysoki stopień wrażliwości na problemy społeczne i psychologiczne, jest gotowy do podejmowania dialogu i współpracy z otoczeniem.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B4E89B" w14:textId="77777777" w:rsidR="002B1A1C" w:rsidRPr="00A72D82" w:rsidRDefault="002B1A1C" w:rsidP="002B1A1C">
            <w:pPr>
              <w:jc w:val="center"/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PS_K04</w:t>
            </w:r>
          </w:p>
        </w:tc>
      </w:tr>
    </w:tbl>
    <w:p w14:paraId="46CB2037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127B046" w14:textId="77777777" w:rsidTr="00C275A2">
        <w:tc>
          <w:tcPr>
            <w:tcW w:w="10008" w:type="dxa"/>
            <w:vAlign w:val="center"/>
          </w:tcPr>
          <w:p w14:paraId="799FC3C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67B5C2E2" w14:textId="77777777" w:rsidTr="007F6E52">
        <w:tc>
          <w:tcPr>
            <w:tcW w:w="10008" w:type="dxa"/>
            <w:shd w:val="clear" w:color="auto" w:fill="FFFFFF" w:themeFill="background1"/>
          </w:tcPr>
          <w:p w14:paraId="6AA21969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4C2D9811" w14:textId="77777777" w:rsidTr="00C275A2">
        <w:tc>
          <w:tcPr>
            <w:tcW w:w="10008" w:type="dxa"/>
          </w:tcPr>
          <w:p w14:paraId="4302596E" w14:textId="5190822B" w:rsidR="00D62D5D" w:rsidRPr="00FF6F3B" w:rsidRDefault="002B1A1C" w:rsidP="008B5AC0">
            <w:pPr>
              <w:pStyle w:val="Akapitzlist1"/>
              <w:snapToGrid w:val="0"/>
              <w:ind w:left="0"/>
              <w:rPr>
                <w:bCs/>
              </w:rPr>
            </w:pPr>
            <w:r>
              <w:t>Disability Studies: studia o niepełnosprawności jako dyscyplina akademicka.  </w:t>
            </w:r>
            <w:r w:rsidR="001378CD">
              <w:t xml:space="preserve">Krytyczna analiza społecznego ujmowania niepełnosprawności. </w:t>
            </w:r>
            <w:r>
              <w:t>Źródła  interdyscyplinarnych studiów nad niepełnosprawnością - ruchy społeczne osób z niepełnosprawnością, aktywizm i walka o równe prawa, przeciwdziałanie dyskryminacji i wykluczeniu społecznemu, wytyczne Konwencji o Prawach Osób z Niepełnosprawnością.  Krytyczna analiza współczesnych ujęć niepełnosprawności. Indywidualne, biograficzne doświadczenia niepełnosprawności i jej społeczno-kulturowe wizerunki</w:t>
            </w:r>
            <w:r w:rsidR="001378CD">
              <w:t xml:space="preserve">. </w:t>
            </w:r>
            <w:r>
              <w:t> </w:t>
            </w:r>
          </w:p>
        </w:tc>
      </w:tr>
      <w:tr w:rsidR="00D62D5D" w:rsidRPr="00742916" w14:paraId="1BF8982B" w14:textId="77777777" w:rsidTr="007F6E52">
        <w:tc>
          <w:tcPr>
            <w:tcW w:w="10008" w:type="dxa"/>
            <w:shd w:val="clear" w:color="auto" w:fill="FFFFFF" w:themeFill="background1"/>
          </w:tcPr>
          <w:p w14:paraId="0C2FAC7B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21120463" w14:textId="77777777" w:rsidTr="00C275A2">
        <w:tc>
          <w:tcPr>
            <w:tcW w:w="10008" w:type="dxa"/>
          </w:tcPr>
          <w:p w14:paraId="2AF266EA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Podstawowe pojęcia studiów o niepełnosprawności i wybrane pola zainteresowań:</w:t>
            </w:r>
          </w:p>
          <w:p w14:paraId="3062E8D0" w14:textId="2FDE99FE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- ciało i cielesność jako kategoria konstruująca znaczenia niepełnosprawności. Pojęcia- niepełnosprawność, ableizm i disableizm, samostanowienie, niezależne życie, dostępność</w:t>
            </w:r>
          </w:p>
          <w:p w14:paraId="5D8A4A2E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- niepełnosprawność a problemy opresji, władzy, nierówności i społecznego wykluczenia</w:t>
            </w:r>
          </w:p>
          <w:p w14:paraId="1D4C9FA7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- osoby z niepełnosprawnością jako grupa mniejszościowa; kultura/y niepełnosprawności</w:t>
            </w:r>
          </w:p>
          <w:p w14:paraId="1F959473" w14:textId="09C66E1B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- niepełnosprawność i kultura, kulturowe reprezentacje niepełnosprawności; nienormatywne ciało/cielesność w dyskursach współczesnej kultury;  niepełnosprawność w literaturze i sztuce; niepełnosprawność i media; polityczny i emancypacyjny potencjał sztuki osób niepełnosprawnych (teatr, performance, sztuki wizualne)</w:t>
            </w:r>
          </w:p>
          <w:p w14:paraId="0EBDC3ED" w14:textId="67F0A9CF" w:rsidR="00D62D5D" w:rsidRPr="004A78BB" w:rsidRDefault="002B1A1C" w:rsidP="00A72D82">
            <w:pPr>
              <w:pStyle w:val="NormalnyWeb"/>
              <w:spacing w:before="0" w:beforeAutospacing="0" w:after="0" w:afterAutospacing="0"/>
            </w:pPr>
            <w:r>
              <w:t>- studia o niepełnosprawności a edukacja osób z niepełnosprawności - analiza systemów kształcenia (segregacja, integracja, inkluzja) w perspektywie socjologii edukacji</w:t>
            </w:r>
            <w:r w:rsidR="0006779A">
              <w:t>.</w:t>
            </w:r>
          </w:p>
        </w:tc>
      </w:tr>
      <w:tr w:rsidR="00D62D5D" w:rsidRPr="00742916" w14:paraId="4B094429" w14:textId="77777777" w:rsidTr="007F6E52">
        <w:tc>
          <w:tcPr>
            <w:tcW w:w="10008" w:type="dxa"/>
            <w:shd w:val="clear" w:color="auto" w:fill="FFFFFF" w:themeFill="background1"/>
          </w:tcPr>
          <w:p w14:paraId="4B3F00A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425CEF87" w14:textId="77777777" w:rsidTr="00C275A2">
        <w:tc>
          <w:tcPr>
            <w:tcW w:w="10008" w:type="dxa"/>
          </w:tcPr>
          <w:p w14:paraId="3D88C0E5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65C6CF98" w14:textId="77777777" w:rsidTr="007F6E52">
        <w:tc>
          <w:tcPr>
            <w:tcW w:w="10008" w:type="dxa"/>
            <w:shd w:val="clear" w:color="auto" w:fill="FFFFFF" w:themeFill="background1"/>
          </w:tcPr>
          <w:p w14:paraId="025DDBD3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6372F95F" w14:textId="77777777" w:rsidTr="00C275A2">
        <w:tc>
          <w:tcPr>
            <w:tcW w:w="10008" w:type="dxa"/>
          </w:tcPr>
          <w:p w14:paraId="1716DEE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385281BB" w14:textId="77777777" w:rsidTr="00C275A2">
        <w:tc>
          <w:tcPr>
            <w:tcW w:w="10008" w:type="dxa"/>
            <w:shd w:val="clear" w:color="auto" w:fill="D9D9D9"/>
          </w:tcPr>
          <w:p w14:paraId="4CD59218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739769B" w14:textId="77777777" w:rsidTr="00C275A2">
        <w:tc>
          <w:tcPr>
            <w:tcW w:w="10008" w:type="dxa"/>
          </w:tcPr>
          <w:p w14:paraId="5047A2B2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568394E7" w14:textId="77777777" w:rsidTr="00C275A2">
        <w:tc>
          <w:tcPr>
            <w:tcW w:w="10008" w:type="dxa"/>
            <w:shd w:val="clear" w:color="auto" w:fill="D9D9D9"/>
          </w:tcPr>
          <w:p w14:paraId="22880063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07F82CDF" w14:textId="77777777" w:rsidTr="00C275A2">
        <w:tc>
          <w:tcPr>
            <w:tcW w:w="10008" w:type="dxa"/>
          </w:tcPr>
          <w:p w14:paraId="10F451F0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56DE21D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4C29663E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2C4B269" w14:textId="77777777" w:rsidR="00D62D5D" w:rsidRPr="00742916" w:rsidRDefault="00D62D5D" w:rsidP="00A72D8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01731BEB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C. Barnes, G. Mercer, Niepełnosprawność,  Wyd. „Sic, Warszawa 2008.</w:t>
            </w:r>
          </w:p>
          <w:p w14:paraId="3802AC10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B. Borowska-Beszta, Niepełnosprawność w kontekstach kulturowych i teoretycznych, „Impuls”, Kraków 2012.</w:t>
            </w:r>
          </w:p>
          <w:p w14:paraId="598FA34D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Diagnoza potrzeb i modele pomocy dla osób z ograniczeniami sprawności pod red. A. Brzezińskiej, R. Kaczana i K. Smoczyńskiej, Warszawa 2010, Wyd. Naukowe Scholar. </w:t>
            </w:r>
          </w:p>
          <w:p w14:paraId="76789CD5" w14:textId="77777777" w:rsidR="001378CD" w:rsidRDefault="001378CD" w:rsidP="00A72D82">
            <w:pPr>
              <w:pStyle w:val="NormalnyWeb"/>
              <w:spacing w:before="0" w:beforeAutospacing="0" w:after="0" w:afterAutospacing="0"/>
            </w:pPr>
            <w:r>
              <w:t xml:space="preserve">A.Krause, Współczesne paradygmaty pedagogiki specjalnej. Kraków 2010   </w:t>
            </w:r>
          </w:p>
          <w:p w14:paraId="0C258BBF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J. Rzeźnicka-Krupa, Obszary zainteresowań i nurty badawcze we współczesnych europejskich studiach nad niepełnosprawnością – refleksje z analizy dyskursu akademickiego, „Niepełnosprawność. Półrocznik Naukowy”, 2011, nr 5, s. 69-84.</w:t>
            </w:r>
          </w:p>
          <w:p w14:paraId="176ED550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 xml:space="preserve">J. Rzeźnicka-Krupa, Krytyczne konteksty tworzenia wiedzy na pograniczu </w:t>
            </w:r>
            <w:r>
              <w:lastRenderedPageBreak/>
              <w:t>pedagogiki radykalnej i współczesnej sztuki zaangażowanej (czyli, co może łączyć analizę dyskursu współczesnej sztuki z badaniami nad kategorią niepełnosprawności), „Ars Educandi”, t. IX - Pedagogika krytyczna dziś. Podstawy, dylematy i wybrane problemy pod red. naukową P. Stańczyka, 2012, s.191-205.</w:t>
            </w:r>
          </w:p>
          <w:p w14:paraId="4251835D" w14:textId="0E8ED3F0" w:rsidR="00D62D5D" w:rsidRPr="00742916" w:rsidRDefault="002B1A1C" w:rsidP="00A72D82">
            <w:pPr>
              <w:pStyle w:val="NormalnyWeb"/>
              <w:spacing w:before="0" w:beforeAutospacing="0" w:after="0" w:afterAutospacing="0"/>
            </w:pPr>
            <w:r>
              <w:t>Rzeźnicka - Krupa J.; Sztuka zaangażowana: społeczno - kulturowe aspekty dorosłości osób z niepelnosprawnością w kontekście projektu " Więcej niż teatr " Instytutu im. Jerzego Grotowskiego we Wrocławiu, "Niepełnosprawność", nr 24/2016, s. 96 - 113.</w:t>
            </w:r>
          </w:p>
        </w:tc>
      </w:tr>
      <w:tr w:rsidR="00D62D5D" w:rsidRPr="00742916" w14:paraId="2FF94A54" w14:textId="77777777" w:rsidTr="00C275A2">
        <w:tc>
          <w:tcPr>
            <w:tcW w:w="2660" w:type="dxa"/>
          </w:tcPr>
          <w:p w14:paraId="6B444218" w14:textId="77777777" w:rsidR="00D62D5D" w:rsidRPr="00742916" w:rsidRDefault="00D62D5D" w:rsidP="00A72D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34A8904D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Niepełnosprawność i społeczeństwo. Performatywna siła protestu pod red.  E. Godlewska-Byliniak i J. Lipko-Konieczna,Warszawa 2018, Fundacja Teatr 21 i Biennale Warszawa.</w:t>
            </w:r>
          </w:p>
          <w:p w14:paraId="41B49DEF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Odzyskiwanie obecności. Niepełnosprawność w teatrze i performansie pod red. E. Godlewska-Byliniak i J. Lipko-Konieczna, Fundacja Teatr 21, Warszawa 2017.</w:t>
            </w:r>
          </w:p>
          <w:p w14:paraId="491BA9FF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Podgórska-Jachnik, D., Głusi. Emancypacje, Wyd. Naukowe WSP Łódź, Łódź 2013.</w:t>
            </w:r>
          </w:p>
          <w:p w14:paraId="4555831D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Rzeźnicka-Krupa J., Za miłosierdzie dziękujemy. Ciało-tożsamość- (nie)normatywnośc i performatywne strategie oporu [w:] Odzyskiwanie obecności. Niepełnosprawność w teatrze i performansie pod red. E. Godlewskiej-Byliniak i J. Lipko-Koniecznej, Warszawa 2017.</w:t>
            </w:r>
          </w:p>
          <w:p w14:paraId="7C93C374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Rzeźnicka-Krupa, J. Edukacja i niepełnosprawność - wyrównywanie szans czy reprodukcja społecznych nierówności? , „Niepełnosprawność. Dyskursy Pedagogiki Specjalnej”, 2019, nr 33.</w:t>
            </w:r>
          </w:p>
          <w:p w14:paraId="586EDBF6" w14:textId="2DB9DE77" w:rsidR="00D62D5D" w:rsidRPr="00742916" w:rsidRDefault="002B1A1C" w:rsidP="00A72D82">
            <w:pPr>
              <w:pStyle w:val="NormalnyWeb"/>
              <w:spacing w:before="0" w:beforeAutospacing="0" w:after="0" w:afterAutospacing="0"/>
            </w:pPr>
            <w:r>
              <w:t>Rzeźnicka-Krupa, J. Społeczne ontologie niepełnosprawności- ciało, tożsamość, performatywność, 2019, Kraków, Impuls.</w:t>
            </w:r>
          </w:p>
        </w:tc>
      </w:tr>
      <w:tr w:rsidR="00D62D5D" w:rsidRPr="00742916" w14:paraId="7C6F02A2" w14:textId="77777777" w:rsidTr="00C275A2">
        <w:tc>
          <w:tcPr>
            <w:tcW w:w="2660" w:type="dxa"/>
          </w:tcPr>
          <w:p w14:paraId="09A549D1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250D8D7A" w14:textId="77777777" w:rsidR="00D62D5D" w:rsidRDefault="002B1A1C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Wykład problemowy</w:t>
            </w:r>
          </w:p>
          <w:p w14:paraId="13F93DCA" w14:textId="77777777" w:rsidR="002B1A1C" w:rsidRDefault="002B1A1C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Wykład z prezentacją multimedialną</w:t>
            </w:r>
          </w:p>
          <w:p w14:paraId="5BC43843" w14:textId="77777777" w:rsidR="002B1A1C" w:rsidRDefault="002B1A1C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Metoda projektów</w:t>
            </w:r>
          </w:p>
          <w:p w14:paraId="11AF3FEE" w14:textId="77777777" w:rsidR="002B1A1C" w:rsidRDefault="002B1A1C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Analiza tekstów z dyskusją</w:t>
            </w:r>
          </w:p>
          <w:p w14:paraId="0B343BEC" w14:textId="77777777" w:rsidR="002B1A1C" w:rsidRDefault="002B1A1C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Dyskusja</w:t>
            </w:r>
          </w:p>
          <w:p w14:paraId="6DEB7186" w14:textId="77777777" w:rsidR="002B1A1C" w:rsidRPr="006878B0" w:rsidRDefault="002B1A1C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Praca w grupach</w:t>
            </w:r>
          </w:p>
        </w:tc>
      </w:tr>
      <w:tr w:rsidR="007F6E52" w:rsidRPr="00742916" w14:paraId="1958841E" w14:textId="77777777" w:rsidTr="00C275A2">
        <w:tc>
          <w:tcPr>
            <w:tcW w:w="2660" w:type="dxa"/>
          </w:tcPr>
          <w:p w14:paraId="49C502DA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260B44BB" w14:textId="77777777" w:rsidR="007F6E52" w:rsidRPr="00F74C63" w:rsidRDefault="006878B0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F74C63">
              <w:rPr>
                <w:i/>
                <w:iCs/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14:paraId="73D11FA1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7789C939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8B74E30" w14:textId="77777777" w:rsidR="00D62D5D" w:rsidRPr="008B5AC0" w:rsidRDefault="00D62D5D" w:rsidP="00C275A2">
            <w:pPr>
              <w:jc w:val="center"/>
              <w:rPr>
                <w:sz w:val="24"/>
                <w:szCs w:val="24"/>
              </w:rPr>
            </w:pPr>
            <w:r w:rsidRPr="008B5AC0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B3F5416" w14:textId="77777777" w:rsidR="00D62D5D" w:rsidRPr="008B5AC0" w:rsidRDefault="00D62D5D" w:rsidP="00F74C63">
            <w:pPr>
              <w:rPr>
                <w:sz w:val="24"/>
                <w:szCs w:val="24"/>
              </w:rPr>
            </w:pPr>
            <w:r w:rsidRPr="008B5AC0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14:paraId="7191ED72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BF98C02" w14:textId="77777777" w:rsidR="00D62D5D" w:rsidRPr="008B5AC0" w:rsidRDefault="00D3405A" w:rsidP="00A70FBC">
            <w:pPr>
              <w:rPr>
                <w:sz w:val="24"/>
                <w:szCs w:val="24"/>
              </w:rPr>
            </w:pPr>
            <w:r w:rsidRPr="008B5AC0">
              <w:rPr>
                <w:sz w:val="24"/>
                <w:szCs w:val="24"/>
              </w:rPr>
              <w:t xml:space="preserve">Kolokwium pisemne z części wykładowej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F7D361E" w14:textId="4B416A6F" w:rsidR="00D62D5D" w:rsidRPr="008B5AC0" w:rsidRDefault="0006779A" w:rsidP="00C275A2">
            <w:pPr>
              <w:rPr>
                <w:sz w:val="24"/>
                <w:szCs w:val="24"/>
              </w:rPr>
            </w:pPr>
            <w:r w:rsidRPr="008B5AC0">
              <w:rPr>
                <w:sz w:val="24"/>
                <w:szCs w:val="24"/>
              </w:rPr>
              <w:t>01, 02</w:t>
            </w:r>
          </w:p>
        </w:tc>
      </w:tr>
      <w:tr w:rsidR="00D62D5D" w14:paraId="37A09BE4" w14:textId="77777777" w:rsidTr="00C275A2">
        <w:tc>
          <w:tcPr>
            <w:tcW w:w="8208" w:type="dxa"/>
            <w:gridSpan w:val="2"/>
          </w:tcPr>
          <w:p w14:paraId="064F125F" w14:textId="77777777" w:rsidR="00D62D5D" w:rsidRPr="008B5AC0" w:rsidRDefault="00D3405A" w:rsidP="00C275A2">
            <w:pPr>
              <w:rPr>
                <w:sz w:val="24"/>
                <w:szCs w:val="24"/>
              </w:rPr>
            </w:pPr>
            <w:r w:rsidRPr="008B5AC0">
              <w:rPr>
                <w:sz w:val="24"/>
                <w:szCs w:val="24"/>
              </w:rPr>
              <w:t xml:space="preserve">Prezentacja samodzielnie wybranego zagadnienia z zakresu ćwiczeń  </w:t>
            </w:r>
          </w:p>
        </w:tc>
        <w:tc>
          <w:tcPr>
            <w:tcW w:w="1800" w:type="dxa"/>
          </w:tcPr>
          <w:p w14:paraId="228085FA" w14:textId="1490A46A" w:rsidR="00D62D5D" w:rsidRPr="008B5AC0" w:rsidRDefault="0006779A" w:rsidP="00C275A2">
            <w:pPr>
              <w:rPr>
                <w:sz w:val="24"/>
                <w:szCs w:val="24"/>
              </w:rPr>
            </w:pPr>
            <w:r w:rsidRPr="008B5AC0">
              <w:rPr>
                <w:sz w:val="24"/>
                <w:szCs w:val="24"/>
              </w:rPr>
              <w:t>03, 04, 05</w:t>
            </w:r>
          </w:p>
        </w:tc>
      </w:tr>
      <w:tr w:rsidR="00D62D5D" w14:paraId="16F34C4A" w14:textId="77777777" w:rsidTr="00C275A2">
        <w:tc>
          <w:tcPr>
            <w:tcW w:w="8208" w:type="dxa"/>
            <w:gridSpan w:val="2"/>
          </w:tcPr>
          <w:p w14:paraId="27894C07" w14:textId="77777777" w:rsidR="00D62D5D" w:rsidRPr="008B5AC0" w:rsidRDefault="00D3405A" w:rsidP="00C275A2">
            <w:pPr>
              <w:rPr>
                <w:sz w:val="24"/>
                <w:szCs w:val="24"/>
              </w:rPr>
            </w:pPr>
            <w:r w:rsidRPr="008B5AC0">
              <w:rPr>
                <w:sz w:val="24"/>
                <w:szCs w:val="24"/>
              </w:rPr>
              <w:t xml:space="preserve">Projekt ćwiczeń integracyjnych  </w:t>
            </w:r>
          </w:p>
        </w:tc>
        <w:tc>
          <w:tcPr>
            <w:tcW w:w="1800" w:type="dxa"/>
          </w:tcPr>
          <w:p w14:paraId="593665FC" w14:textId="0ADF5D2B" w:rsidR="00D62D5D" w:rsidRPr="008B5AC0" w:rsidRDefault="0006779A" w:rsidP="00C275A2">
            <w:pPr>
              <w:rPr>
                <w:sz w:val="24"/>
                <w:szCs w:val="24"/>
              </w:rPr>
            </w:pPr>
            <w:r w:rsidRPr="008B5AC0">
              <w:rPr>
                <w:sz w:val="24"/>
                <w:szCs w:val="24"/>
              </w:rPr>
              <w:t>03, 04</w:t>
            </w:r>
          </w:p>
        </w:tc>
      </w:tr>
      <w:tr w:rsidR="00D62D5D" w14:paraId="416B55DB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0EC28143" w14:textId="77777777" w:rsidR="00D62D5D" w:rsidRPr="008B5AC0" w:rsidRDefault="00D62D5D" w:rsidP="00C275A2">
            <w:pPr>
              <w:rPr>
                <w:sz w:val="24"/>
                <w:szCs w:val="24"/>
              </w:rPr>
            </w:pPr>
            <w:r w:rsidRPr="008B5AC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6E59AAA" w14:textId="368519CB" w:rsidR="00217BEC" w:rsidRPr="008B5AC0" w:rsidRDefault="00E510D6" w:rsidP="00217BEC">
            <w:pPr>
              <w:rPr>
                <w:sz w:val="24"/>
                <w:szCs w:val="24"/>
              </w:rPr>
            </w:pPr>
            <w:r w:rsidRPr="008B5AC0">
              <w:rPr>
                <w:sz w:val="24"/>
                <w:szCs w:val="24"/>
              </w:rPr>
              <w:t>Zaliczenie z oceną</w:t>
            </w:r>
            <w:r w:rsidR="00D3405A" w:rsidRPr="008B5AC0">
              <w:rPr>
                <w:sz w:val="24"/>
                <w:szCs w:val="24"/>
              </w:rPr>
              <w:t>, aktywność na zajęciach, ocena projektu, pozytywna ocena z kolokwium, pozytywna ocena z prezentacji</w:t>
            </w:r>
          </w:p>
        </w:tc>
      </w:tr>
    </w:tbl>
    <w:p w14:paraId="4DC99431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3A747659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946E947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40701B97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27DF3EAF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77757B8B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20ED05B5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4000AE4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752A6BC6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0E6065" w:rsidRPr="00742916" w14:paraId="1F93F068" w14:textId="77777777" w:rsidTr="000E6065">
        <w:trPr>
          <w:trHeight w:val="262"/>
        </w:trPr>
        <w:tc>
          <w:tcPr>
            <w:tcW w:w="5070" w:type="dxa"/>
            <w:vMerge/>
          </w:tcPr>
          <w:p w14:paraId="711183FF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801BB42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0579A2E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266C30AC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6AAAFC8" w14:textId="77777777" w:rsidTr="000E6065">
        <w:trPr>
          <w:trHeight w:val="262"/>
        </w:trPr>
        <w:tc>
          <w:tcPr>
            <w:tcW w:w="5070" w:type="dxa"/>
          </w:tcPr>
          <w:p w14:paraId="097A88EC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CE36F9F" w14:textId="77777777" w:rsidR="000E6065" w:rsidRPr="00742916" w:rsidRDefault="006034D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7C3DEED7" w14:textId="6DBE1483" w:rsidR="000E6065" w:rsidRPr="00742916" w:rsidRDefault="0006779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F00A444" w14:textId="374F811E" w:rsidR="000E6065" w:rsidRPr="00742916" w:rsidRDefault="0006779A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75B9C389" w14:textId="77777777" w:rsidTr="000E6065">
        <w:trPr>
          <w:trHeight w:val="262"/>
        </w:trPr>
        <w:tc>
          <w:tcPr>
            <w:tcW w:w="5070" w:type="dxa"/>
          </w:tcPr>
          <w:p w14:paraId="5D262E7F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1CD2A9BC" w14:textId="77777777" w:rsidR="000E6065" w:rsidRPr="00742916" w:rsidRDefault="006034D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58C664D7" w14:textId="001927E1" w:rsidR="000E6065" w:rsidRPr="00742916" w:rsidRDefault="0006779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4E177A40" w14:textId="601B9D41" w:rsidR="000E6065" w:rsidRPr="00742916" w:rsidRDefault="0006779A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56E87C17" w14:textId="77777777" w:rsidTr="000E6065">
        <w:trPr>
          <w:trHeight w:val="262"/>
        </w:trPr>
        <w:tc>
          <w:tcPr>
            <w:tcW w:w="5070" w:type="dxa"/>
          </w:tcPr>
          <w:p w14:paraId="728F5A4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00863048" w14:textId="77777777" w:rsidR="000E6065" w:rsidRPr="00742916" w:rsidRDefault="006034D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36F6E457" w14:textId="0FC86F64" w:rsidR="000E6065" w:rsidRPr="00742916" w:rsidRDefault="0006779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034D3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38A2C190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3C0CE3EB" w14:textId="77777777" w:rsidTr="000E6065">
        <w:trPr>
          <w:trHeight w:val="262"/>
        </w:trPr>
        <w:tc>
          <w:tcPr>
            <w:tcW w:w="5070" w:type="dxa"/>
          </w:tcPr>
          <w:p w14:paraId="2FED62D6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40F57579" w14:textId="77777777" w:rsidR="000E6065" w:rsidRPr="00742916" w:rsidRDefault="006034D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23A8729C" w14:textId="3F1C0F4B" w:rsidR="000E6065" w:rsidRPr="00742916" w:rsidRDefault="0006779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034D3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1041815F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6F18098" w14:textId="77777777" w:rsidTr="000E6065">
        <w:trPr>
          <w:trHeight w:val="262"/>
        </w:trPr>
        <w:tc>
          <w:tcPr>
            <w:tcW w:w="5070" w:type="dxa"/>
          </w:tcPr>
          <w:p w14:paraId="5590700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125DB10" w14:textId="77777777" w:rsidR="000E6065" w:rsidRPr="00742916" w:rsidRDefault="006034D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4451C297" w14:textId="77777777" w:rsidR="000E6065" w:rsidRPr="00742916" w:rsidRDefault="006034D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0FA2E32A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461F96F" w14:textId="77777777" w:rsidTr="000E6065">
        <w:trPr>
          <w:trHeight w:val="262"/>
        </w:trPr>
        <w:tc>
          <w:tcPr>
            <w:tcW w:w="5070" w:type="dxa"/>
          </w:tcPr>
          <w:p w14:paraId="29DF4C3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767BC3B4" w14:textId="77777777" w:rsidR="000E6065" w:rsidRPr="00742916" w:rsidRDefault="006034D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50FB58C" w14:textId="613E5A39" w:rsidR="000E6065" w:rsidRPr="00742916" w:rsidRDefault="0006779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46B477BA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6ACB8E3" w14:textId="77777777" w:rsidTr="000E6065">
        <w:trPr>
          <w:trHeight w:val="262"/>
        </w:trPr>
        <w:tc>
          <w:tcPr>
            <w:tcW w:w="5070" w:type="dxa"/>
          </w:tcPr>
          <w:p w14:paraId="0DAAC92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6BF3AEFD" w14:textId="2459C1DE" w:rsidR="000E6065" w:rsidRPr="00742916" w:rsidRDefault="0006779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7E8D073C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35B753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7138373" w14:textId="77777777" w:rsidTr="000E6065">
        <w:trPr>
          <w:trHeight w:val="262"/>
        </w:trPr>
        <w:tc>
          <w:tcPr>
            <w:tcW w:w="5070" w:type="dxa"/>
          </w:tcPr>
          <w:p w14:paraId="0B3DCA9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5C929CF6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F9C5E7B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CE1A213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9B2D5EF" w14:textId="77777777" w:rsidTr="000E6065">
        <w:trPr>
          <w:trHeight w:val="262"/>
        </w:trPr>
        <w:tc>
          <w:tcPr>
            <w:tcW w:w="5070" w:type="dxa"/>
          </w:tcPr>
          <w:p w14:paraId="72A6B6BB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00BD099E" w14:textId="77777777" w:rsidR="000E6065" w:rsidRPr="00742916" w:rsidRDefault="006034D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985" w:type="dxa"/>
          </w:tcPr>
          <w:p w14:paraId="6F26923E" w14:textId="7B1EA21E" w:rsidR="000E6065" w:rsidRPr="00742916" w:rsidRDefault="0006779A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034D3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35C535EF" w14:textId="43C90A81" w:rsidR="000E6065" w:rsidRPr="00742916" w:rsidRDefault="00173EDC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14:paraId="2773CB1F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0CC60FF0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55E230F" w14:textId="77777777" w:rsidR="00D62D5D" w:rsidRPr="00A70FBC" w:rsidRDefault="00E510D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14:paraId="57967F0E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2044217B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0C52E84" w14:textId="413394E1" w:rsidR="00D62D5D" w:rsidRPr="00742916" w:rsidRDefault="006034D3" w:rsidP="0006779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06779A">
              <w:rPr>
                <w:b/>
                <w:sz w:val="24"/>
                <w:szCs w:val="24"/>
              </w:rPr>
              <w:t xml:space="preserve"> P</w:t>
            </w:r>
            <w:r w:rsidR="00B3483E">
              <w:rPr>
                <w:b/>
                <w:sz w:val="24"/>
                <w:szCs w:val="24"/>
              </w:rPr>
              <w:t>SYCHOLOGIA</w:t>
            </w:r>
          </w:p>
        </w:tc>
      </w:tr>
      <w:tr w:rsidR="00D62D5D" w:rsidRPr="00742916" w14:paraId="0F7F1EB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39514BA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948F8D7" w14:textId="402E9580" w:rsidR="00D62D5D" w:rsidRPr="00742916" w:rsidRDefault="00173ED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  <w:tr w:rsidR="00905950" w:rsidRPr="00742916" w14:paraId="782D1EE9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C9CDFD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AF01A48" w14:textId="3E87794E" w:rsidR="00905950" w:rsidRDefault="00173ED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D62D5D" w:rsidRPr="00742916" w14:paraId="05E709A9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7607B9EA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1744E28" w14:textId="1CD4A3EB" w:rsidR="00D62D5D" w:rsidRPr="00EA2BC5" w:rsidRDefault="0006779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</w:tbl>
    <w:p w14:paraId="0B6A438F" w14:textId="77777777"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9D3B6" w14:textId="77777777" w:rsidR="007E089E" w:rsidRDefault="007E089E" w:rsidP="00905950">
      <w:r>
        <w:separator/>
      </w:r>
    </w:p>
  </w:endnote>
  <w:endnote w:type="continuationSeparator" w:id="0">
    <w:p w14:paraId="35128D70" w14:textId="77777777" w:rsidR="007E089E" w:rsidRDefault="007E089E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E6A0B" w14:textId="77777777" w:rsidR="007E089E" w:rsidRDefault="007E089E" w:rsidP="00905950">
      <w:r>
        <w:separator/>
      </w:r>
    </w:p>
  </w:footnote>
  <w:footnote w:type="continuationSeparator" w:id="0">
    <w:p w14:paraId="293D2873" w14:textId="77777777" w:rsidR="007E089E" w:rsidRDefault="007E089E" w:rsidP="00905950">
      <w:r>
        <w:continuationSeparator/>
      </w:r>
    </w:p>
  </w:footnote>
  <w:footnote w:id="1">
    <w:p w14:paraId="627A3EC6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6824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6779A"/>
    <w:rsid w:val="000C2AB9"/>
    <w:rsid w:val="000D2E2A"/>
    <w:rsid w:val="000E1BD2"/>
    <w:rsid w:val="000E6065"/>
    <w:rsid w:val="001378CD"/>
    <w:rsid w:val="00173EDC"/>
    <w:rsid w:val="001C2A27"/>
    <w:rsid w:val="001C366A"/>
    <w:rsid w:val="002076BE"/>
    <w:rsid w:val="00217BEC"/>
    <w:rsid w:val="00227F6D"/>
    <w:rsid w:val="00233DA8"/>
    <w:rsid w:val="00274BEF"/>
    <w:rsid w:val="00292893"/>
    <w:rsid w:val="002B1A1C"/>
    <w:rsid w:val="002F0880"/>
    <w:rsid w:val="00310D4A"/>
    <w:rsid w:val="003E4889"/>
    <w:rsid w:val="00424030"/>
    <w:rsid w:val="0042741A"/>
    <w:rsid w:val="0045104D"/>
    <w:rsid w:val="0045197F"/>
    <w:rsid w:val="00457D17"/>
    <w:rsid w:val="00487B2F"/>
    <w:rsid w:val="00487E27"/>
    <w:rsid w:val="004A430B"/>
    <w:rsid w:val="004A78BB"/>
    <w:rsid w:val="004B4A7C"/>
    <w:rsid w:val="004D46FE"/>
    <w:rsid w:val="004E6163"/>
    <w:rsid w:val="004E6648"/>
    <w:rsid w:val="00534D91"/>
    <w:rsid w:val="005B0A99"/>
    <w:rsid w:val="006034D3"/>
    <w:rsid w:val="006232E9"/>
    <w:rsid w:val="00633E24"/>
    <w:rsid w:val="006534BF"/>
    <w:rsid w:val="006878B0"/>
    <w:rsid w:val="006A0AF8"/>
    <w:rsid w:val="006C7DB2"/>
    <w:rsid w:val="007124AE"/>
    <w:rsid w:val="007260E4"/>
    <w:rsid w:val="00785125"/>
    <w:rsid w:val="0079160A"/>
    <w:rsid w:val="007A2AB3"/>
    <w:rsid w:val="007C652F"/>
    <w:rsid w:val="007C6A21"/>
    <w:rsid w:val="007E089E"/>
    <w:rsid w:val="007E19E6"/>
    <w:rsid w:val="007F6E52"/>
    <w:rsid w:val="008B5AC0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B1E54"/>
    <w:rsid w:val="009B5CB9"/>
    <w:rsid w:val="009D1301"/>
    <w:rsid w:val="00A0216D"/>
    <w:rsid w:val="00A03B6D"/>
    <w:rsid w:val="00A42282"/>
    <w:rsid w:val="00A70FBC"/>
    <w:rsid w:val="00A72D82"/>
    <w:rsid w:val="00A807BF"/>
    <w:rsid w:val="00A80F05"/>
    <w:rsid w:val="00A82DF8"/>
    <w:rsid w:val="00AE5499"/>
    <w:rsid w:val="00B346B8"/>
    <w:rsid w:val="00B3483E"/>
    <w:rsid w:val="00B35974"/>
    <w:rsid w:val="00B80860"/>
    <w:rsid w:val="00BC29DC"/>
    <w:rsid w:val="00BD23E3"/>
    <w:rsid w:val="00BD5BD6"/>
    <w:rsid w:val="00BF09B6"/>
    <w:rsid w:val="00C6268A"/>
    <w:rsid w:val="00C64A5C"/>
    <w:rsid w:val="00C6624A"/>
    <w:rsid w:val="00C91C6E"/>
    <w:rsid w:val="00C94F3E"/>
    <w:rsid w:val="00CA7366"/>
    <w:rsid w:val="00CD1040"/>
    <w:rsid w:val="00CF3D2D"/>
    <w:rsid w:val="00D2760D"/>
    <w:rsid w:val="00D3405A"/>
    <w:rsid w:val="00D62D5D"/>
    <w:rsid w:val="00D7132B"/>
    <w:rsid w:val="00D828D1"/>
    <w:rsid w:val="00D95C14"/>
    <w:rsid w:val="00DA6880"/>
    <w:rsid w:val="00DD4B25"/>
    <w:rsid w:val="00E40952"/>
    <w:rsid w:val="00E40D52"/>
    <w:rsid w:val="00E510D6"/>
    <w:rsid w:val="00E9226D"/>
    <w:rsid w:val="00EA2BC5"/>
    <w:rsid w:val="00F048F4"/>
    <w:rsid w:val="00F3074D"/>
    <w:rsid w:val="00F357A7"/>
    <w:rsid w:val="00F54B43"/>
    <w:rsid w:val="00F74C63"/>
    <w:rsid w:val="00F85E55"/>
    <w:rsid w:val="00FB38FF"/>
    <w:rsid w:val="00FB4555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CA1EE"/>
  <w15:docId w15:val="{A7A53695-CCBA-4A29-8BA2-1AE23C877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2B1A1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56ABF-85F6-4E62-ABBD-AB3F5362E0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1131</Words>
  <Characters>6792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9</cp:revision>
  <cp:lastPrinted>2019-04-16T11:55:00Z</cp:lastPrinted>
  <dcterms:created xsi:type="dcterms:W3CDTF">2023-01-17T20:31:00Z</dcterms:created>
  <dcterms:modified xsi:type="dcterms:W3CDTF">2023-02-13T15:05:00Z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